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11442" w14:textId="77777777" w:rsidR="004504D6" w:rsidRPr="00B751CB" w:rsidRDefault="004504D6" w:rsidP="00B751C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5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Додаток</w:t>
      </w:r>
    </w:p>
    <w:p w14:paraId="148324CF" w14:textId="77777777" w:rsidR="004504D6" w:rsidRPr="00B751CB" w:rsidRDefault="004504D6" w:rsidP="00B751C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51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до рішення селищної ради</w:t>
      </w:r>
    </w:p>
    <w:p w14:paraId="445833AA" w14:textId="77777777" w:rsidR="00651953" w:rsidRDefault="004504D6" w:rsidP="006519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1C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                                 </w:t>
      </w:r>
      <w:proofErr w:type="spellStart"/>
      <w:r w:rsidR="00651953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651953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1953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651953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651953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1953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06C2E83D" w14:textId="71CA98ED" w:rsidR="00651953" w:rsidRDefault="00651953" w:rsidP="006519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B27A0A"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22DAF28" w14:textId="7E5419B7" w:rsidR="004504D6" w:rsidRDefault="004504D6" w:rsidP="0065195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06533A" w14:textId="77777777" w:rsidR="00C13725" w:rsidRPr="00B751CB" w:rsidRDefault="00C13725" w:rsidP="00C1372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DA5630D" w14:textId="77777777" w:rsidR="00F46658" w:rsidRPr="00AB16EC" w:rsidRDefault="00F46658" w:rsidP="00AB16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r w:rsidR="00A11AC1"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РОГРАМА</w:t>
      </w:r>
      <w:r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  <w:t>утримання домашніх та інших тварин і</w:t>
      </w:r>
      <w:r w:rsidR="00B751CB"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поводження з ними на території </w:t>
      </w:r>
      <w:r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Петриківської селищної територіальної громади</w:t>
      </w:r>
      <w:r w:rsidR="00893787" w:rsidRPr="00695A9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на 2025-2027 роки</w:t>
      </w:r>
    </w:p>
    <w:p w14:paraId="7CD5DB89" w14:textId="77777777" w:rsidR="00F46658" w:rsidRPr="00B751CB" w:rsidRDefault="00F46658" w:rsidP="00B751C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val="uk-UA" w:eastAsia="ru-RU"/>
        </w:rPr>
      </w:pPr>
    </w:p>
    <w:p w14:paraId="335413AD" w14:textId="77777777" w:rsidR="000B1322" w:rsidRPr="00B751CB" w:rsidRDefault="000B1322" w:rsidP="00B751CB">
      <w:pPr>
        <w:pStyle w:val="a9"/>
        <w:numPr>
          <w:ilvl w:val="0"/>
          <w:numId w:val="6"/>
        </w:numPr>
        <w:suppressAutoHyphens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>ЗАГАЛЬНІ ПОЛОЖЕННЯ</w:t>
      </w:r>
    </w:p>
    <w:p w14:paraId="3B83A5E5" w14:textId="77777777" w:rsidR="000B1322" w:rsidRPr="00B751CB" w:rsidRDefault="000B1322" w:rsidP="00B751CB">
      <w:pPr>
        <w:pStyle w:val="a9"/>
        <w:suppressAutoHyphens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480180F" w14:textId="77777777" w:rsidR="00597854" w:rsidRDefault="00B42468" w:rsidP="0059785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Програма </w:t>
      </w:r>
      <w:r w:rsidRPr="00B751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утримання домашніх та інших тварин і поводження з ними на території Петриківської селищної територіальної громади на 2025-2027 роки</w:t>
      </w:r>
      <w:r w:rsidRPr="00B751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F8E">
        <w:rPr>
          <w:rFonts w:ascii="Times New Roman" w:hAnsi="Times New Roman" w:cs="Times New Roman"/>
          <w:sz w:val="28"/>
          <w:szCs w:val="28"/>
          <w:lang w:val="uk-UA"/>
        </w:rPr>
        <w:t>визначає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правила утримання домашніх та інших тварин</w:t>
      </w:r>
      <w:r w:rsidR="00D476CC">
        <w:rPr>
          <w:rFonts w:ascii="Times New Roman" w:hAnsi="Times New Roman" w:cs="Times New Roman"/>
          <w:sz w:val="28"/>
          <w:szCs w:val="28"/>
          <w:lang w:val="uk-UA"/>
        </w:rPr>
        <w:t>, поводження з 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громади, а також заходи щодо забезпечення безпеки, гуманного ставлення до тварин та їхньої охорони. Програма розроблена відповідно до чинного законодавства України та міжнарод</w:t>
      </w:r>
      <w:r w:rsidR="00346305">
        <w:rPr>
          <w:rFonts w:ascii="Times New Roman" w:hAnsi="Times New Roman" w:cs="Times New Roman"/>
          <w:sz w:val="28"/>
          <w:szCs w:val="28"/>
          <w:lang w:val="uk-UA"/>
        </w:rPr>
        <w:t xml:space="preserve">них норм у сфері захисту тварин </w:t>
      </w:r>
      <w:r>
        <w:rPr>
          <w:rFonts w:ascii="Times New Roman" w:hAnsi="Times New Roman" w:cs="Times New Roman"/>
          <w:sz w:val="28"/>
          <w:szCs w:val="28"/>
          <w:lang w:val="uk-UA"/>
        </w:rPr>
        <w:t>та спрямована на формування відповідального ставлення власників до утримання тварин та запобігання безпритульності.</w:t>
      </w:r>
    </w:p>
    <w:p w14:paraId="0127D770" w14:textId="7EFF3367" w:rsidR="000B1322" w:rsidRPr="009D42CB" w:rsidRDefault="000C062C" w:rsidP="00661C22">
      <w:pPr>
        <w:shd w:val="clear" w:color="auto" w:fill="FFFFFF"/>
        <w:spacing w:after="0" w:line="276" w:lineRule="auto"/>
        <w:ind w:firstLine="45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Поняття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,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що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вживаються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Програмі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мають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наступне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визначення</w:t>
      </w:r>
      <w:proofErr w:type="spellEnd"/>
      <w:r w:rsidR="000B1322"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14:paraId="70808AF3" w14:textId="1F63E1DE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тварини</w:t>
      </w:r>
      <w:r w:rsidR="00661C22">
        <w:rPr>
          <w:sz w:val="28"/>
          <w:szCs w:val="28"/>
        </w:rPr>
        <w:t xml:space="preserve"> - біологічні об'єкти, що відносяться до фауни: сільськогосподарські, домашні, дикі, у тому числі домашня і дика птиця, хутрові, лабораторні, зоопаркові, циркові;</w:t>
      </w:r>
    </w:p>
    <w:p w14:paraId="0E5F6D04" w14:textId="55DCC768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дикі тварини</w:t>
      </w:r>
      <w:r w:rsidR="00661C22">
        <w:rPr>
          <w:sz w:val="28"/>
          <w:szCs w:val="28"/>
        </w:rPr>
        <w:t xml:space="preserve"> - тварини, природним середовищем існування яких є дика природа, у тому числі ті, які перебувають у неволі чи напіввільних умовах;</w:t>
      </w:r>
    </w:p>
    <w:p w14:paraId="7DE5DE48" w14:textId="11DABEBF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домашні тварини</w:t>
      </w:r>
      <w:r w:rsidR="00661C22">
        <w:rPr>
          <w:sz w:val="28"/>
          <w:szCs w:val="28"/>
        </w:rPr>
        <w:t xml:space="preserve"> - собаки, коти та інші тварини, що протягом тривалого історичного періоду традиційно утримуються і розводяться людиною, а також тварини видів чи порід, штучно виведених людиною для задоволення естетичних потреб і потреб у спілкуванні, що, як правило, не мають життєздатних диких популяцій, які складаються з особин з аналогічними морфологічними ознаками, та існують тривалий час у їх природному ареалі;</w:t>
      </w:r>
    </w:p>
    <w:p w14:paraId="768D7A52" w14:textId="0FD45053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сільськогосподарські тварини</w:t>
      </w:r>
      <w:r w:rsidR="00661C22">
        <w:rPr>
          <w:sz w:val="28"/>
          <w:szCs w:val="28"/>
        </w:rPr>
        <w:t xml:space="preserve"> - тварини, що утримуються та розводяться людиною для отримання продуктів і сировини тваринного походження;</w:t>
      </w:r>
    </w:p>
    <w:p w14:paraId="2C9A99E5" w14:textId="5F1A36B3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безпритульні тварини</w:t>
      </w:r>
      <w:r w:rsidR="00661C22">
        <w:rPr>
          <w:sz w:val="28"/>
          <w:szCs w:val="28"/>
        </w:rPr>
        <w:t xml:space="preserve"> - домашні тварини, що залишилися без догляду людини або утворили напіввільні угруповання, здатні розмножуватися поза контролем людини;</w:t>
      </w:r>
    </w:p>
    <w:p w14:paraId="420EB4A4" w14:textId="0BB153DC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експериментальна тварина</w:t>
      </w:r>
      <w:r w:rsidR="00661C22">
        <w:rPr>
          <w:sz w:val="28"/>
          <w:szCs w:val="28"/>
        </w:rPr>
        <w:t xml:space="preserve"> - тварина, що використовується для проведення наукових дослідів, експериментів;</w:t>
      </w:r>
    </w:p>
    <w:p w14:paraId="4934D83C" w14:textId="2CEAE8CD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ab/>
      </w:r>
      <w:proofErr w:type="spellStart"/>
      <w:r w:rsidR="00661C22">
        <w:rPr>
          <w:b/>
          <w:i/>
          <w:sz w:val="28"/>
          <w:szCs w:val="28"/>
        </w:rPr>
        <w:t>евтаназія</w:t>
      </w:r>
      <w:proofErr w:type="spellEnd"/>
      <w:r w:rsidR="00661C22">
        <w:rPr>
          <w:sz w:val="28"/>
          <w:szCs w:val="28"/>
        </w:rPr>
        <w:t xml:space="preserve"> - гуманні методи умертвіння тварин, що виключають їх передсмертні страждання;</w:t>
      </w:r>
    </w:p>
    <w:p w14:paraId="0B585BC7" w14:textId="4AF1DE0F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жорстоке умертвіння тварин</w:t>
      </w:r>
      <w:r w:rsidR="00661C22">
        <w:rPr>
          <w:sz w:val="28"/>
          <w:szCs w:val="28"/>
        </w:rPr>
        <w:t xml:space="preserve"> - умертвіння тварин без застосування знеболюючих засобів, що запобігають відчуттю тваринами болю і страху;</w:t>
      </w:r>
    </w:p>
    <w:p w14:paraId="57C59CEF" w14:textId="3BE0BA45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гуманне ставлення до тварин</w:t>
      </w:r>
      <w:r w:rsidR="00661C22">
        <w:rPr>
          <w:sz w:val="28"/>
          <w:szCs w:val="28"/>
        </w:rPr>
        <w:t xml:space="preserve"> - дії, що відповідають вимогам захисту тварин від жорстокого поводження і передбачають доброзичливе ставлення до тварин, сприяння їх благу, покращання якості їх життя тощо;</w:t>
      </w:r>
    </w:p>
    <w:p w14:paraId="53226D24" w14:textId="3756B438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карантинний майданчик</w:t>
      </w:r>
      <w:r w:rsidR="00661C22">
        <w:rPr>
          <w:sz w:val="28"/>
          <w:szCs w:val="28"/>
        </w:rPr>
        <w:t xml:space="preserve"> - спеціально обладнані приміщення або частини приміщень, які призначені для тимчасового утримання домашніх тварин у разі їх вилову чи тимчасової ізоляції;</w:t>
      </w:r>
    </w:p>
    <w:p w14:paraId="6AC1E2A1" w14:textId="144CA94E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утримання в домашніх умовах</w:t>
      </w:r>
      <w:r w:rsidR="00661C22">
        <w:rPr>
          <w:sz w:val="28"/>
          <w:szCs w:val="28"/>
        </w:rPr>
        <w:t xml:space="preserve"> - обмеження природної волі домашніх тварин, що виключає їх вільне переміщення за межами квартири, подвір'я окремого будинку;</w:t>
      </w:r>
    </w:p>
    <w:p w14:paraId="2B20318D" w14:textId="5C07CA75" w:rsidR="00661C22" w:rsidRDefault="000C062C" w:rsidP="00661C22">
      <w:pPr>
        <w:pStyle w:val="rvps2"/>
        <w:shd w:val="clear" w:color="auto" w:fill="FFFFFF"/>
        <w:spacing w:before="0" w:beforeAutospacing="0" w:after="0" w:afterAutospacing="0" w:line="276" w:lineRule="auto"/>
        <w:ind w:firstLine="45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661C22">
        <w:rPr>
          <w:b/>
          <w:i/>
          <w:sz w:val="28"/>
          <w:szCs w:val="28"/>
        </w:rPr>
        <w:t>притулки для тварин</w:t>
      </w:r>
      <w:r w:rsidR="00661C22">
        <w:rPr>
          <w:sz w:val="28"/>
          <w:szCs w:val="28"/>
        </w:rPr>
        <w:t xml:space="preserve"> - неприбуткові установи, спеціально призначені та облаштовані для утримання безпритульних тварин.</w:t>
      </w:r>
    </w:p>
    <w:p w14:paraId="0D19B9C1" w14:textId="77777777" w:rsidR="00F22EF0" w:rsidRPr="00255F98" w:rsidRDefault="00F22EF0" w:rsidP="00F22EF0">
      <w:pPr>
        <w:rPr>
          <w:lang w:val="uk-UA" w:eastAsia="ru-RU"/>
        </w:rPr>
      </w:pPr>
    </w:p>
    <w:p w14:paraId="2EF7D830" w14:textId="31EEE264" w:rsidR="00F22EF0" w:rsidRPr="00C13725" w:rsidRDefault="000C062C" w:rsidP="00F22EF0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ab/>
      </w:r>
      <w:r w:rsidR="00F22EF0" w:rsidRPr="00C137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Утримання домашніх та інших тварин на території громади ґрунтується на таких принципах:</w:t>
      </w:r>
    </w:p>
    <w:p w14:paraId="752D7051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забезпечення безпеки життя та здоров’я людей при утриманні і поводженні з тваринами;</w:t>
      </w:r>
    </w:p>
    <w:p w14:paraId="6B3ACD2F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поводження з тваринами без мети заподіяння шкоди як оточуючим, так і самим тваринам;</w:t>
      </w:r>
    </w:p>
    <w:p w14:paraId="49DE645B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дотримання санітарно – гігієнічних та ветеринарних норм;</w:t>
      </w:r>
    </w:p>
    <w:p w14:paraId="73BCE0A1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забезпечення умов життя тварин, які відповідають їх біологічним, видовим та індивідуальним особливостям;</w:t>
      </w:r>
    </w:p>
    <w:p w14:paraId="30027E12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заборони жорстоких методів умертвіння тварин, у тому числі їх отруєння;</w:t>
      </w:r>
    </w:p>
    <w:p w14:paraId="6AAB3C7F" w14:textId="77777777" w:rsidR="00F22EF0" w:rsidRDefault="00F22EF0" w:rsidP="00255F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відповідальності за порушення цих Правил, жорстоке поводження з тваринами.</w:t>
      </w:r>
    </w:p>
    <w:p w14:paraId="463CCAAC" w14:textId="16EB2D54" w:rsidR="00F22EF0" w:rsidRDefault="00F22EF0" w:rsidP="001173D5">
      <w:pPr>
        <w:shd w:val="clear" w:color="auto" w:fill="FFFFFF"/>
        <w:spacing w:after="3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Умови утримання тварин повинні задовольняти їхні природні потреби в їжі, сні, рухах, контактах із собі подібними, у природній активності та інші потреби.</w:t>
      </w:r>
      <w:r w:rsidR="001173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 утримання тварин повинно бути оснащене таким чином, щоб забезпечити необхідні простір, температуру повітря, режим вологості і вентиляції, природне освітлення, можливість контакту тварин із природним для них середовищем та неможливість заподіяння шкоди третім особам внаслідок агресивної або непередбачуваної дії тварин.</w:t>
      </w:r>
    </w:p>
    <w:p w14:paraId="5736BEF0" w14:textId="77777777" w:rsidR="009D42CB" w:rsidRDefault="009D42CB" w:rsidP="001173D5">
      <w:pPr>
        <w:shd w:val="clear" w:color="auto" w:fill="FFFFFF"/>
        <w:spacing w:after="3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380FF6" w14:textId="77777777" w:rsidR="00F22EF0" w:rsidRPr="00C13725" w:rsidRDefault="00F22EF0" w:rsidP="00F22EF0">
      <w:pPr>
        <w:shd w:val="clear" w:color="auto" w:fill="FFFFFF"/>
        <w:spacing w:after="300"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C137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lastRenderedPageBreak/>
        <w:t>Особи, які утримують домашніх та інших тварин, зобов’язані:</w:t>
      </w:r>
    </w:p>
    <w:p w14:paraId="72C92449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дотримуватися вимог Правил</w:t>
      </w:r>
      <w:r w:rsidRPr="00F22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утримання домашні</w:t>
      </w:r>
      <w:r w:rsidR="00255F9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інших тварин та поводження з ними на території Петриківської селищної ради, правил громадського порядку, ветеринарних норм, не допускати порушень прав і законних інтересів інших фізичних і юридичних осіб, не створювати загрози для безпеки людей;</w:t>
      </w:r>
    </w:p>
    <w:p w14:paraId="2981EF25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забезпечувати їм необхідні умови, що відповідають їх біологічним, видовим та індивідуальним особливостям, відповідно до вимог чинного законодавства;</w:t>
      </w:r>
    </w:p>
    <w:p w14:paraId="78C02432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дотримуватися санітарно – гігієнічних норм експлуатації жилого приміщення, де утримуються тварини (місце постійного утримання), та норм співжиття;</w:t>
      </w:r>
    </w:p>
    <w:p w14:paraId="7E39967C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забезпечувати своєчасне надання їм ветеринарних послуг (обстеження, лікування, щеплення тощо);</w:t>
      </w:r>
    </w:p>
    <w:p w14:paraId="024F0ADC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реєструвати тварин віком від трьох місяців і старше. При реєстрації таких тварин їхнім власникам видаються паспорти установленого зразку та роз’яснюються правила їх утримання;</w:t>
      </w:r>
    </w:p>
    <w:p w14:paraId="2D605E7C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зареєструвати новопридбаних тварин протягом десяти днів від дати їх придбання;</w:t>
      </w:r>
    </w:p>
    <w:p w14:paraId="6515763E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тримати сторожових собак на прив’язі і спускати їх з неї лише в закритих дворах із висотою огорожі, що виключає можливість втечі. При наявності таких собак застерігати написом біля входу та по периметру об’єкта або території;</w:t>
      </w:r>
    </w:p>
    <w:p w14:paraId="0366060A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забезпечити наявність намордника (для собак та інших тварин, які мають потенційно небезпечний характер), повідця, що необхідні для здійснення вигулу домашньої тварини поза місцем її постійного утримання;</w:t>
      </w:r>
    </w:p>
    <w:p w14:paraId="7C02551E" w14:textId="77777777" w:rsidR="00F22EF0" w:rsidRDefault="00F22EF0" w:rsidP="00255F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не допускати забруднення приміщень, сходових клітин та інших місць загального користування в будинках, дворах і на вулицях екскрементами тварин;</w:t>
      </w:r>
    </w:p>
    <w:p w14:paraId="0088558A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у разі неможливості подальшого утримання тварини передати її за можливістю у власність до іншої особи або застосовувати методи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евтаназії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9464981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у разі смерті тварини у місячний термін повідомити заклад ветеринарної медицини, який видав ветеринарний паспорт, для внесення змін до загальної бази домашніх непродуктивних тварин;</w:t>
      </w:r>
    </w:p>
    <w:p w14:paraId="687EA072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здійснювати перевезення домашніх тварин усіма видами транспорту загального користування з додержанням правил, чинних на цьому виді транспорту, з обов’язковим забезпеченням безпеки людей;</w:t>
      </w:r>
    </w:p>
    <w:p w14:paraId="5CDE1ECD" w14:textId="77777777" w:rsidR="00F22EF0" w:rsidRDefault="00F22EF0" w:rsidP="00F22EF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регулювати приплід тварин, у тому числі шляхом стерилізації;</w:t>
      </w:r>
    </w:p>
    <w:p w14:paraId="5050777D" w14:textId="77777777" w:rsidR="00F22EF0" w:rsidRDefault="00F22EF0" w:rsidP="00255F98">
      <w:pPr>
        <w:pStyle w:val="ad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76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відшкодувати фізичним та юридичним особам збитки, що нанесені тваринами, у визначеному чинним законодавством порядку.</w:t>
      </w:r>
    </w:p>
    <w:p w14:paraId="3A04C828" w14:textId="77777777" w:rsidR="00255F98" w:rsidRPr="00DB119B" w:rsidRDefault="00255F98" w:rsidP="00DB119B">
      <w:pPr>
        <w:shd w:val="clear" w:color="auto" w:fill="FFFFFF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7F86E3" w14:textId="69A8DDA2" w:rsidR="000B1322" w:rsidRPr="00DB119B" w:rsidRDefault="000B1322" w:rsidP="00DB119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5F98">
        <w:rPr>
          <w:rFonts w:ascii="Times New Roman" w:hAnsi="Times New Roman" w:cs="Times New Roman"/>
          <w:sz w:val="28"/>
          <w:szCs w:val="28"/>
          <w:lang w:val="uk-UA"/>
        </w:rPr>
        <w:t xml:space="preserve">Необхідність розроблення Програми викликана перебуванням великої кількості безпритульних тварин на території </w:t>
      </w:r>
      <w:r w:rsidR="00683E76" w:rsidRPr="00B751CB">
        <w:rPr>
          <w:rFonts w:ascii="Times New Roman" w:hAnsi="Times New Roman" w:cs="Times New Roman"/>
          <w:sz w:val="28"/>
          <w:szCs w:val="28"/>
          <w:lang w:val="uk-UA"/>
        </w:rPr>
        <w:t>Петриківської селищної ради</w:t>
      </w:r>
      <w:r w:rsidR="00C137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3E76" w:rsidRPr="00B75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5F98">
        <w:rPr>
          <w:rFonts w:ascii="Times New Roman" w:hAnsi="Times New Roman" w:cs="Times New Roman"/>
          <w:sz w:val="28"/>
          <w:szCs w:val="28"/>
          <w:lang w:val="uk-UA"/>
        </w:rPr>
        <w:t xml:space="preserve">  що у свою чергу призводить до погіршення її санітарно-епідеміологічного та екологічного стану, якості життя мешканців і гостей населених пунктів громади, </w:t>
      </w:r>
      <w:r w:rsidRPr="00255F9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сприяє поширенню інфекційних та паразитарних хвороб серед населення, джерелом збудників яких є безпритульні тварини</w:t>
      </w:r>
      <w:r w:rsidRPr="00255F98">
        <w:rPr>
          <w:rFonts w:ascii="Times New Roman" w:hAnsi="Times New Roman" w:cs="Times New Roman"/>
          <w:sz w:val="28"/>
          <w:szCs w:val="28"/>
          <w:lang w:val="uk-UA"/>
        </w:rPr>
        <w:t xml:space="preserve">, загибелі тварин та жорстокого поводження з ними. </w:t>
      </w:r>
      <w:r w:rsidR="00DB11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B66A2F0" w14:textId="77777777" w:rsidR="000B1322" w:rsidRPr="00C13725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Основними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причинами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появи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безпритульних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тварин на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вулицях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населених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пунктів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12BF1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Петриківської селищної ради</w:t>
      </w:r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є:</w:t>
      </w:r>
    </w:p>
    <w:p w14:paraId="7B8576F3" w14:textId="77777777" w:rsidR="000B1322" w:rsidRPr="00B751CB" w:rsidRDefault="000B1322" w:rsidP="00B751CB">
      <w:pPr>
        <w:pStyle w:val="a9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низький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домашніми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тваринами;</w:t>
      </w:r>
    </w:p>
    <w:p w14:paraId="4A313719" w14:textId="77777777" w:rsidR="000B1322" w:rsidRPr="00B751CB" w:rsidRDefault="000B1322" w:rsidP="00B751CB">
      <w:pPr>
        <w:pStyle w:val="a9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недосконала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належать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власникам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>;</w:t>
      </w:r>
    </w:p>
    <w:p w14:paraId="5D1B866F" w14:textId="77777777" w:rsidR="000B1322" w:rsidRPr="00B751CB" w:rsidRDefault="000B1322" w:rsidP="00B751CB">
      <w:pPr>
        <w:pStyle w:val="a9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недостатня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робота з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власниками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тварин, у тому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адміністративно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-правовому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стерилізації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появі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небажаного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потомства;</w:t>
      </w:r>
    </w:p>
    <w:p w14:paraId="04012DB0" w14:textId="77777777" w:rsidR="000B1322" w:rsidRPr="00B751CB" w:rsidRDefault="000B1322" w:rsidP="00B751CB">
      <w:pPr>
        <w:pStyle w:val="a9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недосконала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пошуку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загублених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тварин;</w:t>
      </w:r>
    </w:p>
    <w:p w14:paraId="3C4278DA" w14:textId="77777777" w:rsidR="000B1322" w:rsidRPr="00DB119B" w:rsidRDefault="000B1322" w:rsidP="00B751CB">
      <w:pPr>
        <w:pStyle w:val="a9"/>
        <w:numPr>
          <w:ilvl w:val="0"/>
          <w:numId w:val="7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притулків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>.</w:t>
      </w:r>
    </w:p>
    <w:p w14:paraId="5D231AB6" w14:textId="77777777" w:rsidR="00DB119B" w:rsidRPr="00B751CB" w:rsidRDefault="00DB119B" w:rsidP="00DB119B">
      <w:pPr>
        <w:pStyle w:val="a9"/>
        <w:tabs>
          <w:tab w:val="left" w:pos="993"/>
        </w:tabs>
        <w:suppressAutoHyphens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6C497F4" w14:textId="0E4B6CD7" w:rsidR="000B1322" w:rsidRPr="00C13725" w:rsidRDefault="00C13725" w:rsidP="00B751CB">
      <w:pPr>
        <w:pStyle w:val="a9"/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Підставою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для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розробки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Програми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є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ціла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низка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невирішених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питань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цій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сфері</w:t>
      </w:r>
      <w:proofErr w:type="spellEnd"/>
      <w:r w:rsidR="000B1322"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14:paraId="5F062B54" w14:textId="77777777" w:rsidR="000B1322" w:rsidRPr="00B751CB" w:rsidRDefault="000B1322" w:rsidP="00B751CB">
      <w:pPr>
        <w:pStyle w:val="a9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вирішені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домашніми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 без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заподіяння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шкоди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оточуючим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так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самій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тварині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AB91E7E" w14:textId="77777777" w:rsidR="000B1322" w:rsidRPr="00DB119B" w:rsidRDefault="000B1322" w:rsidP="00DB11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надлишкова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="00DB119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що </w:t>
      </w:r>
      <w:r w:rsidR="00DB119B" w:rsidRPr="00DB119B">
        <w:rPr>
          <w:rFonts w:ascii="Times New Roman" w:hAnsi="Times New Roman" w:cs="Times New Roman"/>
          <w:sz w:val="28"/>
          <w:szCs w:val="28"/>
          <w:lang w:val="uk-UA"/>
        </w:rPr>
        <w:t xml:space="preserve">призводить до </w:t>
      </w:r>
      <w:r w:rsidR="00DB119B" w:rsidRPr="00DB11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надзвичайних ситуацій: </w:t>
      </w:r>
      <w:proofErr w:type="spellStart"/>
      <w:r w:rsidR="00DB119B" w:rsidRPr="00DB119B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="00DB119B" w:rsidRPr="00DB119B">
        <w:rPr>
          <w:rFonts w:ascii="Times New Roman" w:hAnsi="Times New Roman" w:cs="Times New Roman"/>
          <w:sz w:val="28"/>
          <w:szCs w:val="28"/>
          <w:lang w:val="uk-UA"/>
        </w:rPr>
        <w:t xml:space="preserve"> - транспортних пригод, розповсюдження інфекційних захворювань тощо, сп</w:t>
      </w:r>
      <w:r w:rsidR="00DB119B">
        <w:rPr>
          <w:rFonts w:ascii="Times New Roman" w:hAnsi="Times New Roman" w:cs="Times New Roman"/>
          <w:sz w:val="28"/>
          <w:szCs w:val="28"/>
          <w:lang w:val="uk-UA"/>
        </w:rPr>
        <w:t>ричиняє загрозу здоров’ю людей</w:t>
      </w:r>
      <w:r w:rsidR="00DB119B" w:rsidRPr="00DB119B">
        <w:rPr>
          <w:rFonts w:ascii="Times New Roman" w:hAnsi="Times New Roman" w:cs="Times New Roman"/>
          <w:sz w:val="28"/>
          <w:szCs w:val="28"/>
        </w:rPr>
        <w:t>;</w:t>
      </w:r>
    </w:p>
    <w:p w14:paraId="7AD38D9A" w14:textId="77777777" w:rsidR="000B1322" w:rsidRPr="00DB119B" w:rsidRDefault="000B1322" w:rsidP="00B751CB">
      <w:pPr>
        <w:pStyle w:val="a9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B119B">
        <w:rPr>
          <w:rFonts w:ascii="Times New Roman" w:hAnsi="Times New Roman" w:cs="Times New Roman"/>
          <w:sz w:val="28"/>
          <w:szCs w:val="28"/>
          <w:lang w:val="uk-UA" w:eastAsia="ru-RU"/>
        </w:rPr>
        <w:t>відсутність повного обліку, ідентифікації безпритульних тварин, також реєстрації тварин, що знаходяться у володінні населення та на підприємствах;</w:t>
      </w:r>
    </w:p>
    <w:p w14:paraId="20EC583D" w14:textId="77777777" w:rsidR="000B1322" w:rsidRPr="00B751CB" w:rsidRDefault="000B1322" w:rsidP="00B751CB">
      <w:pPr>
        <w:pStyle w:val="a9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алгоритму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відношенню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проявили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агресію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становлять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небезпеку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601E96A" w14:textId="23AE9542" w:rsidR="000B1322" w:rsidRPr="00B751CB" w:rsidRDefault="000B1322" w:rsidP="00B751CB">
      <w:pPr>
        <w:pStyle w:val="a9"/>
        <w:numPr>
          <w:ilvl w:val="0"/>
          <w:numId w:val="9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недостатн</w:t>
      </w:r>
      <w:proofErr w:type="spellEnd"/>
      <w:r w:rsidR="00C13725">
        <w:rPr>
          <w:rFonts w:ascii="Times New Roman" w:hAnsi="Times New Roman" w:cs="Times New Roman"/>
          <w:sz w:val="28"/>
          <w:szCs w:val="28"/>
          <w:lang w:val="uk-UA" w:eastAsia="ru-RU"/>
        </w:rPr>
        <w:t>є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інформування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просвітницької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громадянами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тварин.</w:t>
      </w:r>
    </w:p>
    <w:p w14:paraId="32644566" w14:textId="77777777" w:rsidR="000B1322" w:rsidRPr="00B751CB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спрямована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цивілізоване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гуманними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методами, 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донесення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суспільної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свідомості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стандартів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з тваринами.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основній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частині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стерилізації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супроводу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(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стерилізовані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тварини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повертаються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lastRenderedPageBreak/>
        <w:t>попереднього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ареалу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перебування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обов’язково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легко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візуально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ідентифіковуватися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знаходитися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опікою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фізичної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особи)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проблем з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утриманням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домашніх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в себе заходи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контролю за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кількістю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шляхом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всебічного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моніторингу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шляхом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відлову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стерилізації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притулках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міні-притулках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>.</w:t>
      </w:r>
    </w:p>
    <w:p w14:paraId="4BC7353E" w14:textId="77777777" w:rsidR="000B1322" w:rsidRPr="00B751CB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і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з ними,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чисельності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є комплексною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багатопрофільною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проблемою і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потребує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структур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 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довгострокову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перспективу.</w:t>
      </w:r>
    </w:p>
    <w:p w14:paraId="34526789" w14:textId="77777777" w:rsidR="000B1322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передбачено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r w:rsidR="001173D5">
        <w:rPr>
          <w:rFonts w:ascii="Times New Roman" w:hAnsi="Times New Roman" w:cs="Times New Roman"/>
          <w:sz w:val="28"/>
          <w:szCs w:val="28"/>
          <w:lang w:val="uk-UA"/>
        </w:rPr>
        <w:t>Петриківської селищної ради</w:t>
      </w:r>
      <w:r w:rsidR="001173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73D5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="001173D5">
        <w:rPr>
          <w:rFonts w:ascii="Times New Roman" w:hAnsi="Times New Roman" w:cs="Times New Roman"/>
          <w:sz w:val="28"/>
          <w:szCs w:val="28"/>
        </w:rPr>
        <w:t xml:space="preserve"> служб, </w:t>
      </w:r>
      <w:proofErr w:type="spellStart"/>
      <w:r w:rsidR="001173D5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фізичних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тварин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відповідального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</w:rPr>
        <w:t xml:space="preserve"> до них.</w:t>
      </w:r>
    </w:p>
    <w:p w14:paraId="585ACEB5" w14:textId="77777777" w:rsidR="00364656" w:rsidRPr="00364656" w:rsidRDefault="00364656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B8CAB9" w14:textId="77777777" w:rsidR="000B1322" w:rsidRDefault="000B1322" w:rsidP="00364656">
      <w:pPr>
        <w:pStyle w:val="a9"/>
        <w:numPr>
          <w:ilvl w:val="0"/>
          <w:numId w:val="6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51CB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14:paraId="0245F44D" w14:textId="77777777" w:rsidR="00364656" w:rsidRPr="00364656" w:rsidRDefault="00364656" w:rsidP="00364656">
      <w:pPr>
        <w:pStyle w:val="a9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B9E053" w14:textId="77777777" w:rsidR="00DE5CA0" w:rsidRPr="00DE5CA0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Основною метою Програми є </w:t>
      </w:r>
      <w:r w:rsidR="00B00DB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забезпечення належних умов утримання домашніх та інших тварин, поводження з ними та 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зменшення кількості безпритульних тварин на території </w:t>
      </w:r>
      <w:r w:rsidR="00B00DB9">
        <w:rPr>
          <w:rFonts w:ascii="Times New Roman" w:hAnsi="Times New Roman" w:cs="Times New Roman"/>
          <w:sz w:val="28"/>
          <w:szCs w:val="28"/>
          <w:lang w:val="uk-UA" w:eastAsia="ru-RU"/>
        </w:rPr>
        <w:t>Петриківської селищної ради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основі гуманного та відповідального ставлення до них,</w:t>
      </w:r>
      <w:r w:rsidR="00DE5C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попередження та профілактика 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E5C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явища безпритульних тварин, 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забезпечення їх комфортного співіснування поряд з людиною, </w:t>
      </w:r>
      <w:r w:rsidR="00DE5CA0">
        <w:rPr>
          <w:rFonts w:ascii="Times New Roman" w:hAnsi="Times New Roman" w:cs="Times New Roman"/>
          <w:sz w:val="28"/>
          <w:szCs w:val="28"/>
          <w:lang w:val="uk-UA" w:eastAsia="ru-RU"/>
        </w:rPr>
        <w:t>створення умов для виконання норм і правил в сфері поводження з тваринами, зміна громадської думки у бік цивілізованого, гуманного та етичного ставлення до тварин, об’єднання зусилля всіх зацікавлених осіб у вирішенні даної проблеми.</w:t>
      </w:r>
    </w:p>
    <w:p w14:paraId="05DFAC65" w14:textId="77777777" w:rsidR="000B1322" w:rsidRPr="00C13725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Для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досягнення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поставленої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мети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передбачається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виконання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наступних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завдань</w:t>
      </w:r>
      <w:proofErr w:type="spellEnd"/>
      <w:r w:rsidRPr="00C1372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14:paraId="70E559CF" w14:textId="77777777" w:rsidR="000B1322" w:rsidRPr="00B751CB" w:rsidRDefault="000B1322" w:rsidP="00B751CB">
      <w:pPr>
        <w:pStyle w:val="a9"/>
        <w:numPr>
          <w:ilvl w:val="0"/>
          <w:numId w:val="8"/>
        </w:numPr>
        <w:suppressAutoHyphens/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моніторингу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пов’язаної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 (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збирання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аналіз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обробка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даних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склад, ареал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перебування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14:paraId="29B3401A" w14:textId="77777777" w:rsidR="000B1322" w:rsidRPr="00B751CB" w:rsidRDefault="00597854" w:rsidP="00B751CB">
      <w:pPr>
        <w:pStyle w:val="a9"/>
        <w:numPr>
          <w:ilvl w:val="0"/>
          <w:numId w:val="8"/>
        </w:numPr>
        <w:suppressAutoHyphens/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сприяння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0C4">
        <w:rPr>
          <w:rFonts w:ascii="Times New Roman" w:hAnsi="Times New Roman" w:cs="Times New Roman"/>
          <w:sz w:val="28"/>
          <w:szCs w:val="28"/>
          <w:lang w:val="uk-UA" w:eastAsia="ru-RU"/>
        </w:rPr>
        <w:t>здійсненню</w:t>
      </w:r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0DB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фахівцями </w:t>
      </w:r>
      <w:proofErr w:type="spellStart"/>
      <w:r w:rsidR="00B00DB9">
        <w:rPr>
          <w:rFonts w:ascii="Times New Roman" w:hAnsi="Times New Roman" w:cs="Times New Roman"/>
          <w:sz w:val="28"/>
          <w:szCs w:val="28"/>
          <w:lang w:val="uk-UA" w:eastAsia="ru-RU"/>
        </w:rPr>
        <w:t>Держпродспоживслужби</w:t>
      </w:r>
      <w:proofErr w:type="spellEnd"/>
      <w:r w:rsidR="00B00DB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ветеринарної лікарні </w:t>
      </w:r>
      <w:r w:rsidR="004140C4">
        <w:rPr>
          <w:rFonts w:ascii="Times New Roman" w:hAnsi="Times New Roman" w:cs="Times New Roman"/>
          <w:sz w:val="28"/>
          <w:szCs w:val="28"/>
          <w:lang w:val="uk-UA" w:eastAsia="ru-RU"/>
        </w:rPr>
        <w:t>заходів з</w:t>
      </w:r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масової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стерилізації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щеплення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профілактичних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обробок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лікування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5CAF007B" w14:textId="77777777" w:rsidR="000B1322" w:rsidRPr="00B751CB" w:rsidRDefault="000B1322" w:rsidP="00B751CB">
      <w:pPr>
        <w:pStyle w:val="a9"/>
        <w:numPr>
          <w:ilvl w:val="0"/>
          <w:numId w:val="8"/>
        </w:numPr>
        <w:suppressAutoHyphens/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більш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комфортних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умов 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людей та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існування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через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значне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чисельності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40B2631F" w14:textId="110EC814" w:rsidR="000B1322" w:rsidRPr="00B751CB" w:rsidRDefault="000B1322" w:rsidP="00B751CB">
      <w:pPr>
        <w:pStyle w:val="a9"/>
        <w:numPr>
          <w:ilvl w:val="0"/>
          <w:numId w:val="8"/>
        </w:numPr>
        <w:suppressAutoHyphens/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розробка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впровадження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системи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інформаційно-просвітницьких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стосовно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домашніми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влаштування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пропагування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стерилізації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домашніх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="00C13725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16918072" w14:textId="77777777" w:rsidR="00141D54" w:rsidRPr="00000903" w:rsidRDefault="000B1322" w:rsidP="004A32C9">
      <w:pPr>
        <w:pStyle w:val="a9"/>
        <w:numPr>
          <w:ilvl w:val="0"/>
          <w:numId w:val="8"/>
        </w:numPr>
        <w:suppressAutoHyphens/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просвітницької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роботи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населенням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впровадження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суспільну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свідомість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стандартів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відношення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тварин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підвищення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відповідальності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підприємств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>утримують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тварин.</w:t>
      </w:r>
    </w:p>
    <w:p w14:paraId="66F94345" w14:textId="77777777" w:rsidR="00000903" w:rsidRPr="00000903" w:rsidRDefault="00000903" w:rsidP="00C13725">
      <w:pPr>
        <w:pStyle w:val="a9"/>
        <w:suppressAutoHyphens/>
        <w:spacing w:line="276" w:lineRule="auto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3968E34" w14:textId="77777777" w:rsidR="000B1322" w:rsidRDefault="000B1322" w:rsidP="00364656">
      <w:pPr>
        <w:pStyle w:val="a9"/>
        <w:numPr>
          <w:ilvl w:val="0"/>
          <w:numId w:val="6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B751C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ПЕРЕЛІК ЗАВДАНЬ ТА ЗАХОДІВ ПРОГРАМИ</w:t>
      </w:r>
    </w:p>
    <w:p w14:paraId="41DA1617" w14:textId="77777777" w:rsidR="00364656" w:rsidRPr="00364656" w:rsidRDefault="00364656" w:rsidP="004A32C9">
      <w:pPr>
        <w:pStyle w:val="a9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14:paraId="668E48D8" w14:textId="77777777" w:rsidR="000B1322" w:rsidRPr="00613C3D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Головними</w:t>
      </w:r>
      <w:proofErr w:type="spellEnd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завданнями</w:t>
      </w:r>
      <w:proofErr w:type="spellEnd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реалізації</w:t>
      </w:r>
      <w:proofErr w:type="spellEnd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Програми</w:t>
      </w:r>
      <w:proofErr w:type="spellEnd"/>
      <w:r w:rsidRPr="00613C3D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є:</w:t>
      </w:r>
    </w:p>
    <w:p w14:paraId="7B8D7429" w14:textId="77777777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вдосконалення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нормативно-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правової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бази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місцевому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рівні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даній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CAE4619" w14:textId="77777777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розроблення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алгоритму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відношенню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проявили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агресію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становлять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небезпеку</w:t>
      </w:r>
      <w:proofErr w:type="spellEnd"/>
      <w:r w:rsidR="00DB6AE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життя і здоров’я мешканців громади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4C41B00" w14:textId="77777777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проводення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тематичних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лекцій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семінарів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круглих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столів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конференцій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нарад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відповідними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службами,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установами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комунальними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підприємствами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громадськими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організаціями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цій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24CBAD3" w14:textId="34382542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просвітницької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пов’язаних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гуманним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ставленням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стосовно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опіки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над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перебувають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57B1">
        <w:rPr>
          <w:rFonts w:ascii="Times New Roman" w:hAnsi="Times New Roman" w:cs="Times New Roman"/>
          <w:sz w:val="28"/>
          <w:szCs w:val="28"/>
          <w:lang w:val="uk-UA" w:eastAsia="ru-RU"/>
        </w:rPr>
        <w:t>громади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4A7F2BD" w14:textId="61652C60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видання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розповсюдження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громадськими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організаціями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тематичних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друкованих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видань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: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буклети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плакати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пам’ятки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для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просвітницької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роботи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серед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613C3D">
        <w:rPr>
          <w:rFonts w:ascii="Times New Roman" w:hAnsi="Times New Roman" w:cs="Times New Roman"/>
          <w:spacing w:val="-4"/>
          <w:sz w:val="28"/>
          <w:szCs w:val="28"/>
          <w:lang w:val="uk-UA" w:eastAsia="ru-RU"/>
        </w:rPr>
        <w:t>громади</w:t>
      </w:r>
      <w:r w:rsidRPr="00B751CB">
        <w:rPr>
          <w:rFonts w:ascii="Times New Roman" w:hAnsi="Times New Roman" w:cs="Times New Roman"/>
          <w:spacing w:val="-4"/>
          <w:sz w:val="28"/>
          <w:szCs w:val="28"/>
          <w:lang w:eastAsia="ru-RU"/>
        </w:rPr>
        <w:t>;</w:t>
      </w:r>
    </w:p>
    <w:p w14:paraId="7A181E70" w14:textId="77777777" w:rsidR="000B1322" w:rsidRPr="00B751CB" w:rsidRDefault="000B1322" w:rsidP="00B751CB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розроблення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запровадження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просвітницьких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дитячих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навчальних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закладах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тваринами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жорстокого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A54B078" w14:textId="77777777" w:rsidR="00D941BF" w:rsidRPr="00D941BF" w:rsidRDefault="000B1322" w:rsidP="00D941BF">
      <w:pPr>
        <w:pStyle w:val="a9"/>
        <w:numPr>
          <w:ilvl w:val="0"/>
          <w:numId w:val="10"/>
        </w:numPr>
        <w:tabs>
          <w:tab w:val="left" w:pos="851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пропагування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гуманного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засобах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масової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364656">
        <w:rPr>
          <w:rFonts w:ascii="Times New Roman" w:hAnsi="Times New Roman" w:cs="Times New Roman"/>
          <w:sz w:val="28"/>
          <w:szCs w:val="28"/>
          <w:lang w:val="uk-UA" w:eastAsia="ru-RU"/>
        </w:rPr>
        <w:t>, в соцмережах на</w:t>
      </w:r>
      <w:r w:rsidR="00D941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офіційних веб сторінках громади.</w:t>
      </w:r>
    </w:p>
    <w:p w14:paraId="6E028FC8" w14:textId="77777777" w:rsidR="000B1322" w:rsidRPr="00B011DE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</w:pP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Програмою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передбачено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проведення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комплексу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управлінських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,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економічних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і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правових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заходів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,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спрямованих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на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зниження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чисельності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безпритульних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тварин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гуманними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 xml:space="preserve"> методами, а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саме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  <w:lang w:eastAsia="ru-RU"/>
        </w:rPr>
        <w:t>:</w:t>
      </w:r>
    </w:p>
    <w:p w14:paraId="7352E197" w14:textId="77777777" w:rsidR="000B1322" w:rsidRPr="00B751CB" w:rsidRDefault="000B1322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моніторингу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пов’язаної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тваринами;</w:t>
      </w:r>
    </w:p>
    <w:p w14:paraId="4DA55A76" w14:textId="77777777" w:rsidR="000B1322" w:rsidRPr="00B751CB" w:rsidRDefault="00364656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сприяння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проведенн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ю</w:t>
      </w:r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масової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стерилізації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з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поверненням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ареалу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попереднього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перебування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поступове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зниження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кількості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B8C3D67" w14:textId="77777777" w:rsidR="000B1322" w:rsidRPr="00364656" w:rsidRDefault="00364656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сприяння 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>організаці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ї</w:t>
      </w:r>
      <w:r w:rsidR="000B1322"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відлову безпритульних тварин гуманним методом на основі новітніх технологій, кращого міжнародного досвіду та досвіду міст</w:t>
      </w:r>
      <w:r w:rsidR="00D941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селищ</w:t>
      </w:r>
      <w:r w:rsidR="000B1322"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України, де вже впроваджено аналогічні програми;</w:t>
      </w:r>
    </w:p>
    <w:p w14:paraId="2E1C7EC5" w14:textId="77777777" w:rsidR="000B1322" w:rsidRPr="00B751CB" w:rsidRDefault="00364656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вжиття заходів щодо залучення максимальної кількості жителів громади до</w:t>
      </w:r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виконання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щорічних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протиепізоотичних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саме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обов’язкова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вакцинація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випускаються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волю (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сказу,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лептоспірозу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небезпечних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хвороб), з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вилученням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агресивних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хворих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16382A0E" w14:textId="77777777" w:rsidR="000B1322" w:rsidRPr="00B751CB" w:rsidRDefault="00364656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допомога в організації роботи щодо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влаштування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03B21070" w14:textId="1FF10281" w:rsidR="000B1322" w:rsidRPr="00B751CB" w:rsidRDefault="00D941BF" w:rsidP="00B751CB">
      <w:pPr>
        <w:numPr>
          <w:ilvl w:val="0"/>
          <w:numId w:val="11"/>
        </w:numPr>
        <w:shd w:val="clear" w:color="auto" w:fill="FFFFFF"/>
        <w:tabs>
          <w:tab w:val="left" w:pos="993"/>
        </w:tabs>
        <w:spacing w:before="100" w:beforeAutospacing="1" w:after="100" w:afterAutospacing="1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допомога фахівцям ветеринарної лікарні та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Держпродспоживслужби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проведенні роботи</w:t>
      </w:r>
      <w:r w:rsidR="00B011DE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спрямованої на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зменшення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популяції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шляхом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їх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евтаназії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випадках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у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спосіб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передбачені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Законом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захист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жорстокого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="000B1322" w:rsidRPr="00B751CB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14:paraId="612D58C0" w14:textId="77777777" w:rsidR="000B1322" w:rsidRPr="00B751CB" w:rsidRDefault="000B1322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пропагування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стерилізації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домашних тварин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3B2A334" w14:textId="77777777" w:rsidR="000B1322" w:rsidRPr="00B751CB" w:rsidRDefault="000B1322" w:rsidP="00B751CB">
      <w:pPr>
        <w:pStyle w:val="a9"/>
        <w:numPr>
          <w:ilvl w:val="0"/>
          <w:numId w:val="1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інформаційних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навчально-просвітницької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2BD97C" w14:textId="3ADA5029" w:rsidR="000B1322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="00B011DE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установленому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порядку</w:t>
      </w:r>
      <w:r w:rsidR="00B011DE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залучатися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науково-дослідні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наукові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установи,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підприємства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(в тому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громадські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941B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волонтери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8432A7D" w14:textId="77777777" w:rsidR="00661C22" w:rsidRPr="00661C22" w:rsidRDefault="00661C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A6015E6" w14:textId="77777777" w:rsidR="00B011DE" w:rsidRDefault="000B1322" w:rsidP="00364656">
      <w:pPr>
        <w:pStyle w:val="a9"/>
        <w:numPr>
          <w:ilvl w:val="0"/>
          <w:numId w:val="6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>ФІНАНСОВЕ ЗАБЕЗПЕЧЕННЯ</w:t>
      </w:r>
      <w:r w:rsidR="00607487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Т</w:t>
      </w:r>
      <w:r w:rsidR="00B011DE">
        <w:rPr>
          <w:rFonts w:ascii="Times New Roman" w:hAnsi="Times New Roman" w:cs="Times New Roman"/>
          <w:b/>
          <w:sz w:val="28"/>
          <w:szCs w:val="28"/>
          <w:lang w:val="uk-UA" w:eastAsia="ru-RU"/>
        </w:rPr>
        <w:t>А</w:t>
      </w:r>
    </w:p>
    <w:p w14:paraId="13C1B8FB" w14:textId="4F64D584" w:rsidR="000B1322" w:rsidRDefault="00607487" w:rsidP="00B011DE">
      <w:pPr>
        <w:pStyle w:val="a9"/>
        <w:spacing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КОНТРОЛЬ ЗА ВИКОНАННЯМ</w:t>
      </w:r>
    </w:p>
    <w:p w14:paraId="09E2382C" w14:textId="77777777" w:rsidR="00364656" w:rsidRPr="00364656" w:rsidRDefault="00364656" w:rsidP="00661C22">
      <w:pPr>
        <w:pStyle w:val="a9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4691B24C" w14:textId="77777777" w:rsidR="000B1322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>Фінансування заходів, передбачених Програмою, здійснюється за рахунок місцевого бюджету в межах бюджетних призначень, добровільних внесків юридичних та фізичних осіб, коштів міжнародних фондів</w:t>
      </w:r>
      <w:r w:rsidR="006074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(грантів)</w:t>
      </w:r>
      <w:r w:rsidRPr="0036465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організацій захисту тварин, коштів з інших джерел, не заборонених законодавством України.</w:t>
      </w:r>
    </w:p>
    <w:p w14:paraId="5E71DDEE" w14:textId="77777777" w:rsidR="00607487" w:rsidRDefault="00607487" w:rsidP="00B751CB">
      <w:pPr>
        <w:pStyle w:val="a9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15BE8DF" w14:textId="21DF1762" w:rsidR="000B1322" w:rsidRDefault="00B011DE" w:rsidP="00B751CB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="000B1322" w:rsidRPr="00812BF1">
        <w:rPr>
          <w:rFonts w:ascii="Times New Roman" w:hAnsi="Times New Roman" w:cs="Times New Roman"/>
          <w:b/>
          <w:sz w:val="28"/>
          <w:szCs w:val="28"/>
          <w:lang w:val="uk-UA" w:eastAsia="ru-RU"/>
        </w:rPr>
        <w:t>. ПАРТНЕРСТВО (БЛАГОДІЙНІСТЬ)</w:t>
      </w:r>
    </w:p>
    <w:p w14:paraId="4E01A50D" w14:textId="77777777" w:rsidR="00364656" w:rsidRPr="00364656" w:rsidRDefault="00364656" w:rsidP="00B751CB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3025CF19" w14:textId="77777777" w:rsidR="000B1322" w:rsidRPr="00E41FDC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Благодійництво</w:t>
      </w:r>
      <w:r w:rsidRPr="00E41FD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добровільна безкорислива пожертва фізичних та юридичних осіб у поданні набувачам матеріальної, фінансової, організаційної та іншої благодійної допомоги; специфічними формами благодійництва є меценатство, спонсорство і волонтерська діяльність.</w:t>
      </w:r>
    </w:p>
    <w:p w14:paraId="3586B0B9" w14:textId="77777777" w:rsidR="000B1322" w:rsidRPr="008F48F4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D42CB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Благодійна діяльність</w:t>
      </w:r>
      <w:r w:rsidRPr="008F48F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добровільна безкорислива діяльність благодійних організацій, що не передбачає одержання прибутків від цієї діяльності.</w:t>
      </w:r>
    </w:p>
    <w:p w14:paraId="0B367D5B" w14:textId="77777777" w:rsidR="000B1322" w:rsidRPr="00B751CB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У рамках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Закону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благодійництво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благодійні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планується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залучення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позабюджетних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волонтерської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утрима</w:t>
      </w:r>
      <w:r w:rsidR="00607487">
        <w:rPr>
          <w:rFonts w:ascii="Times New Roman" w:hAnsi="Times New Roman" w:cs="Times New Roman"/>
          <w:sz w:val="28"/>
          <w:szCs w:val="28"/>
          <w:lang w:eastAsia="ru-RU"/>
        </w:rPr>
        <w:t>ння</w:t>
      </w:r>
      <w:proofErr w:type="spellEnd"/>
      <w:r w:rsidR="00607487">
        <w:rPr>
          <w:rFonts w:ascii="Times New Roman" w:hAnsi="Times New Roman" w:cs="Times New Roman"/>
          <w:sz w:val="28"/>
          <w:szCs w:val="28"/>
          <w:lang w:eastAsia="ru-RU"/>
        </w:rPr>
        <w:t xml:space="preserve"> тварин та </w:t>
      </w:r>
      <w:proofErr w:type="spellStart"/>
      <w:r w:rsidR="00607487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="00607487">
        <w:rPr>
          <w:rFonts w:ascii="Times New Roman" w:hAnsi="Times New Roman" w:cs="Times New Roman"/>
          <w:sz w:val="28"/>
          <w:szCs w:val="28"/>
          <w:lang w:eastAsia="ru-RU"/>
        </w:rPr>
        <w:t xml:space="preserve"> з ними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473BEDC" w14:textId="77777777" w:rsidR="00E41FDC" w:rsidRPr="00BD09D9" w:rsidRDefault="000B1322" w:rsidP="00BD09D9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залучення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благодійних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заплановано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інформаційної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рекламної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кампаній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необхідності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території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7487">
        <w:rPr>
          <w:rFonts w:ascii="Times New Roman" w:hAnsi="Times New Roman" w:cs="Times New Roman"/>
          <w:sz w:val="28"/>
          <w:szCs w:val="28"/>
          <w:lang w:val="uk-UA" w:eastAsia="ru-RU"/>
        </w:rPr>
        <w:t>селищної ради</w:t>
      </w:r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проблем,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пов’язаних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="00607487">
        <w:rPr>
          <w:rFonts w:ascii="Times New Roman" w:hAnsi="Times New Roman" w:cs="Times New Roman"/>
          <w:sz w:val="28"/>
          <w:szCs w:val="28"/>
          <w:lang w:val="uk-UA" w:eastAsia="ru-RU"/>
        </w:rPr>
        <w:t>утриманнят</w:t>
      </w:r>
      <w:proofErr w:type="spellEnd"/>
      <w:r w:rsidR="0060748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тварин та поводженням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тваринами. У рамках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діючого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для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Програмою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планується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залучення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небайдужих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виявлять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бажання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якимось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чином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допомогти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даної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роз’яснювальної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серед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тощо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76DDD9B" w14:textId="77777777" w:rsidR="00607487" w:rsidRPr="00E41FDC" w:rsidRDefault="00607487" w:rsidP="00607487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CDB5B6D" w14:textId="0166E688" w:rsidR="000B1322" w:rsidRDefault="00B011DE" w:rsidP="00B751CB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6</w:t>
      </w:r>
      <w:r w:rsidR="000B1322"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ОЧІКУВАНІ РЕЗУЛЬТАТИ </w:t>
      </w:r>
      <w:r w:rsidR="009D42CB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ВИКОНАННЯ </w:t>
      </w:r>
      <w:r w:rsidR="000B1322"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</w:p>
    <w:p w14:paraId="464F2F73" w14:textId="77777777" w:rsidR="00E41FDC" w:rsidRPr="00E41FDC" w:rsidRDefault="00E41FDC" w:rsidP="00B751CB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66DC3A39" w14:textId="77777777" w:rsidR="000B1322" w:rsidRPr="00B011DE" w:rsidRDefault="000B1322" w:rsidP="00B751CB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Виконання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комплексу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заходів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сфері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поводження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з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домашніми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та </w:t>
      </w:r>
      <w:proofErr w:type="spellStart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іншими</w:t>
      </w:r>
      <w:proofErr w:type="spellEnd"/>
      <w:r w:rsidRPr="00B011DE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тваринами дозволить:</w:t>
      </w:r>
    </w:p>
    <w:p w14:paraId="29B288AE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зменшити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потенційну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41324B3C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зменшити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забруднення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відходами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життєдіяльності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417D1656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поліпшити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епізоотичний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санітарно-епідемічний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екологічний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санітарний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6CEBD67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зберегти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здоров’я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зменшити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захворювання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хворобами,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спільними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для людей і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знизити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витрати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епідеміологічні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заходи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лікування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445024A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знизити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аварійність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дорогах;</w:t>
      </w:r>
    </w:p>
    <w:p w14:paraId="1675C40D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підвищити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рівень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комфортності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середовища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існування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людини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тварин;</w:t>
      </w:r>
    </w:p>
    <w:p w14:paraId="3EEEE13E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суспільний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спокій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підвисити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моральність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D43DC0A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сформувати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сучасне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гуманне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тварин,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поруч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людиною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F5D67A3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сприяти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свідомому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ставленню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існуючих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проблем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домашніми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тваринами;</w:t>
      </w:r>
    </w:p>
    <w:p w14:paraId="1D5DC9BC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запровадити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міжнародний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позитивний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досвід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вирішенні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домашніми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тваринами;</w:t>
      </w:r>
    </w:p>
    <w:p w14:paraId="3210EBE4" w14:textId="77777777" w:rsidR="000B1322" w:rsidRPr="00B751CB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сформувати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підростаючого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покоління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етичне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ставлення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до тварин;</w:t>
      </w:r>
    </w:p>
    <w:p w14:paraId="4E366551" w14:textId="77777777" w:rsidR="000B1322" w:rsidRPr="00E41FDC" w:rsidRDefault="000B1322" w:rsidP="00B751CB">
      <w:pPr>
        <w:pStyle w:val="a9"/>
        <w:numPr>
          <w:ilvl w:val="0"/>
          <w:numId w:val="14"/>
        </w:numPr>
        <w:suppressAutoHyphens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ефективне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бюджетних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на заходи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регулювання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чисельності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1CB">
        <w:rPr>
          <w:rFonts w:ascii="Times New Roman" w:hAnsi="Times New Roman" w:cs="Times New Roman"/>
          <w:sz w:val="28"/>
          <w:szCs w:val="28"/>
          <w:lang w:eastAsia="ru-RU"/>
        </w:rPr>
        <w:t>безпритульних</w:t>
      </w:r>
      <w:proofErr w:type="spellEnd"/>
      <w:r w:rsidRPr="00B751CB">
        <w:rPr>
          <w:rFonts w:ascii="Times New Roman" w:hAnsi="Times New Roman" w:cs="Times New Roman"/>
          <w:sz w:val="28"/>
          <w:szCs w:val="28"/>
          <w:lang w:eastAsia="ru-RU"/>
        </w:rPr>
        <w:t xml:space="preserve"> тварин.</w:t>
      </w:r>
    </w:p>
    <w:p w14:paraId="17D9A5F3" w14:textId="77777777" w:rsidR="00E41FDC" w:rsidRPr="00B751CB" w:rsidRDefault="00E41FDC" w:rsidP="00E41FDC">
      <w:pPr>
        <w:pStyle w:val="a9"/>
        <w:suppressAutoHyphens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10A518" w14:textId="77777777" w:rsidR="004F1003" w:rsidRPr="004F1003" w:rsidRDefault="008117FE" w:rsidP="00B011DE">
      <w:pPr>
        <w:pStyle w:val="a9"/>
        <w:numPr>
          <w:ilvl w:val="0"/>
          <w:numId w:val="16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КООРДИНАЦІЯ</w:t>
      </w:r>
      <w:r w:rsidR="004F1003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ТА </w:t>
      </w:r>
      <w:r w:rsidR="000B1322"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</w:t>
      </w:r>
    </w:p>
    <w:p w14:paraId="13C026BC" w14:textId="0AD70453" w:rsidR="000B1322" w:rsidRDefault="000B1322" w:rsidP="004F1003">
      <w:pPr>
        <w:pStyle w:val="a9"/>
        <w:spacing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51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ЗА ВИКОНАННЯМ ПРОГРАМИ</w:t>
      </w:r>
    </w:p>
    <w:p w14:paraId="75CD8FFC" w14:textId="77777777" w:rsidR="00AD728A" w:rsidRDefault="00AD728A" w:rsidP="004F1003">
      <w:pPr>
        <w:pStyle w:val="a9"/>
        <w:spacing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0DD027FC" w14:textId="197BBFD5" w:rsidR="00AD728A" w:rsidRDefault="00AD728A" w:rsidP="00AD728A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оординацію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роботи</w:t>
      </w:r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відділ</w:t>
      </w:r>
      <w:proofErr w:type="spellEnd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E41F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будівництва, благоустрою, житлово-комунального господарства та комунальної </w:t>
      </w:r>
      <w:r w:rsidRPr="00E41FD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власності селищної ради</w:t>
      </w:r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, контроль -</w:t>
      </w:r>
      <w:r w:rsidRPr="008117FE">
        <w:rPr>
          <w:rStyle w:val="a4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постійна</w:t>
      </w:r>
      <w:proofErr w:type="spellEnd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комісія</w:t>
      </w:r>
      <w:proofErr w:type="spellEnd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  <w:r w:rsidRPr="003136DD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41F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 питань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регламенту, депутатської діяльності, законності, правопорядку та розвитку місцевого самоврядування.</w:t>
      </w:r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0676D40" w14:textId="0C775518" w:rsidR="00AD728A" w:rsidRPr="00AD728A" w:rsidRDefault="00AD728A" w:rsidP="00AD728A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В</w:t>
      </w:r>
      <w:proofErr w:type="spellStart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ідділ</w:t>
      </w:r>
      <w:proofErr w:type="spellEnd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E41F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будівництва, благоустрою, житлово-комунального господарства та комунальної власності </w:t>
      </w:r>
      <w:proofErr w:type="spellStart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Петриківської</w:t>
      </w:r>
      <w:proofErr w:type="spellEnd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Pr="008117FE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ради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постійн</w:t>
      </w:r>
      <w:r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ої</w:t>
      </w:r>
      <w:proofErr w:type="spellEnd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</w:t>
      </w:r>
      <w:proofErr w:type="spellEnd"/>
      <w:r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ї</w:t>
      </w:r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Pr="008117FE">
        <w:rPr>
          <w:rStyle w:val="af"/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</w:t>
      </w:r>
      <w:r w:rsidRPr="003136DD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E41F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 питань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регламенту, депутатської діяльності, законності, правопорядку та розвитку місцевого самоврядування</w:t>
      </w:r>
      <w:r w:rsidRPr="008117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 </w:t>
      </w:r>
      <w:proofErr w:type="spellStart"/>
      <w:r w:rsidRPr="008117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щокварталу</w:t>
      </w:r>
      <w:proofErr w:type="spellEnd"/>
      <w:r w:rsidRPr="008117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 xml:space="preserve"> до </w:t>
      </w:r>
      <w:r w:rsidRPr="008117FE">
        <w:rPr>
          <w:rFonts w:ascii="Times New Roman" w:hAnsi="Times New Roman" w:cs="Times New Roman"/>
          <w:sz w:val="28"/>
          <w:szCs w:val="28"/>
        </w:rPr>
        <w:t xml:space="preserve">15 числа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місяця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настає</w:t>
      </w:r>
      <w:proofErr w:type="spellEnd"/>
      <w:r w:rsidRPr="008117F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8117FE">
        <w:rPr>
          <w:rFonts w:ascii="Times New Roman" w:hAnsi="Times New Roman" w:cs="Times New Roman"/>
          <w:sz w:val="28"/>
          <w:szCs w:val="28"/>
        </w:rPr>
        <w:t>звітним</w:t>
      </w:r>
      <w:proofErr w:type="spellEnd"/>
      <w:r w:rsidRPr="008117F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eastAsia="uk-UA"/>
        </w:rPr>
        <w:t>.</w:t>
      </w:r>
    </w:p>
    <w:p w14:paraId="4D9AAA66" w14:textId="77777777" w:rsidR="00E41FDC" w:rsidRPr="00E41FDC" w:rsidRDefault="00E41FDC" w:rsidP="00E41FDC">
      <w:pPr>
        <w:pStyle w:val="a9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p w14:paraId="18EB8E42" w14:textId="77777777" w:rsidR="000B1322" w:rsidRDefault="000B1322" w:rsidP="00E41FDC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FBD3758" w14:textId="77777777" w:rsidR="00353B55" w:rsidRPr="00E41FDC" w:rsidRDefault="00353B55" w:rsidP="00E41FDC">
      <w:pPr>
        <w:pStyle w:val="a9"/>
        <w:spacing w:line="27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A5719A1" w14:textId="78246B6A" w:rsidR="00722DFA" w:rsidRPr="00141D54" w:rsidRDefault="000B1322" w:rsidP="000C062C">
      <w:pPr>
        <w:pStyle w:val="a9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>Секретар</w:t>
      </w:r>
      <w:proofErr w:type="spellEnd"/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41FDC" w:rsidRPr="00E41FDC">
        <w:rPr>
          <w:rFonts w:ascii="Times New Roman" w:hAnsi="Times New Roman" w:cs="Times New Roman"/>
          <w:b/>
          <w:sz w:val="28"/>
          <w:szCs w:val="28"/>
          <w:lang w:val="uk-UA" w:eastAsia="ru-RU"/>
        </w:rPr>
        <w:t>селищної</w:t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ради</w:t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E41FDC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E41FDC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="00E41FDC" w:rsidRPr="00E41FDC">
        <w:rPr>
          <w:rFonts w:ascii="Times New Roman" w:hAnsi="Times New Roman" w:cs="Times New Roman"/>
          <w:b/>
          <w:sz w:val="28"/>
          <w:szCs w:val="28"/>
          <w:lang w:val="uk-UA" w:eastAsia="ru-RU"/>
        </w:rPr>
        <w:t>Лідія МОЖНА</w:t>
      </w:r>
    </w:p>
    <w:sectPr w:rsidR="00722DFA" w:rsidRPr="00141D54" w:rsidSect="004504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9C52" w14:textId="77777777" w:rsidR="007B793F" w:rsidRDefault="007B793F" w:rsidP="009952D8">
      <w:pPr>
        <w:spacing w:after="0" w:line="240" w:lineRule="auto"/>
      </w:pPr>
      <w:r>
        <w:separator/>
      </w:r>
    </w:p>
  </w:endnote>
  <w:endnote w:type="continuationSeparator" w:id="0">
    <w:p w14:paraId="1033BC71" w14:textId="77777777" w:rsidR="007B793F" w:rsidRDefault="007B793F" w:rsidP="00995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2AF69" w14:textId="77777777" w:rsidR="007B793F" w:rsidRDefault="007B793F" w:rsidP="009952D8">
      <w:pPr>
        <w:spacing w:after="0" w:line="240" w:lineRule="auto"/>
      </w:pPr>
      <w:r>
        <w:separator/>
      </w:r>
    </w:p>
  </w:footnote>
  <w:footnote w:type="continuationSeparator" w:id="0">
    <w:p w14:paraId="351E796A" w14:textId="77777777" w:rsidR="007B793F" w:rsidRDefault="007B793F" w:rsidP="00995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A0F87"/>
    <w:multiLevelType w:val="hybridMultilevel"/>
    <w:tmpl w:val="9274CE82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0563"/>
    <w:multiLevelType w:val="hybridMultilevel"/>
    <w:tmpl w:val="103AF6DE"/>
    <w:lvl w:ilvl="0" w:tplc="220EF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2DD3"/>
    <w:multiLevelType w:val="hybridMultilevel"/>
    <w:tmpl w:val="873ED354"/>
    <w:lvl w:ilvl="0" w:tplc="354CF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53272"/>
    <w:multiLevelType w:val="hybridMultilevel"/>
    <w:tmpl w:val="F642F41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61DCE"/>
    <w:multiLevelType w:val="hybridMultilevel"/>
    <w:tmpl w:val="2F36A45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65200BE"/>
    <w:multiLevelType w:val="hybridMultilevel"/>
    <w:tmpl w:val="23D2950A"/>
    <w:lvl w:ilvl="0" w:tplc="4DAC21AC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5E22D9"/>
    <w:multiLevelType w:val="hybridMultilevel"/>
    <w:tmpl w:val="F27079EC"/>
    <w:lvl w:ilvl="0" w:tplc="F94ED4CA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0F211ED"/>
    <w:multiLevelType w:val="hybridMultilevel"/>
    <w:tmpl w:val="D2ACB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B3509"/>
    <w:multiLevelType w:val="hybridMultilevel"/>
    <w:tmpl w:val="C2A6D1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D689C"/>
    <w:multiLevelType w:val="hybridMultilevel"/>
    <w:tmpl w:val="ED102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D5F2E"/>
    <w:multiLevelType w:val="multilevel"/>
    <w:tmpl w:val="48902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E06A8"/>
    <w:multiLevelType w:val="hybridMultilevel"/>
    <w:tmpl w:val="FB546AA0"/>
    <w:lvl w:ilvl="0" w:tplc="354CF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9234B"/>
    <w:multiLevelType w:val="hybridMultilevel"/>
    <w:tmpl w:val="0DC6C3BE"/>
    <w:lvl w:ilvl="0" w:tplc="D6F4D3EE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CF701A8"/>
    <w:multiLevelType w:val="hybridMultilevel"/>
    <w:tmpl w:val="253A8A7E"/>
    <w:lvl w:ilvl="0" w:tplc="ABE01CD2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9076D"/>
    <w:multiLevelType w:val="hybridMultilevel"/>
    <w:tmpl w:val="415E2F6A"/>
    <w:lvl w:ilvl="0" w:tplc="354CF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6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2"/>
  </w:num>
  <w:num w:numId="13">
    <w:abstractNumId w:val="11"/>
  </w:num>
  <w:num w:numId="14">
    <w:abstractNumId w:val="9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84"/>
    <w:rsid w:val="00000903"/>
    <w:rsid w:val="000430BF"/>
    <w:rsid w:val="000B1322"/>
    <w:rsid w:val="000C062C"/>
    <w:rsid w:val="000C1FFB"/>
    <w:rsid w:val="000D3BC9"/>
    <w:rsid w:val="001173D5"/>
    <w:rsid w:val="00130FFB"/>
    <w:rsid w:val="00141D54"/>
    <w:rsid w:val="00154418"/>
    <w:rsid w:val="00166650"/>
    <w:rsid w:val="00170C6E"/>
    <w:rsid w:val="001722F8"/>
    <w:rsid w:val="001A003F"/>
    <w:rsid w:val="001A6431"/>
    <w:rsid w:val="001B2C43"/>
    <w:rsid w:val="001C2F9D"/>
    <w:rsid w:val="001C5643"/>
    <w:rsid w:val="00223F86"/>
    <w:rsid w:val="002457B1"/>
    <w:rsid w:val="00255F98"/>
    <w:rsid w:val="002A607D"/>
    <w:rsid w:val="002C2987"/>
    <w:rsid w:val="002D1A6D"/>
    <w:rsid w:val="003136DD"/>
    <w:rsid w:val="00342D0B"/>
    <w:rsid w:val="00346305"/>
    <w:rsid w:val="00353B55"/>
    <w:rsid w:val="00361E33"/>
    <w:rsid w:val="00364656"/>
    <w:rsid w:val="003732BD"/>
    <w:rsid w:val="00377401"/>
    <w:rsid w:val="003956C2"/>
    <w:rsid w:val="0039677E"/>
    <w:rsid w:val="004140C4"/>
    <w:rsid w:val="004504D6"/>
    <w:rsid w:val="004511B1"/>
    <w:rsid w:val="00467DA5"/>
    <w:rsid w:val="004913E2"/>
    <w:rsid w:val="004A32C9"/>
    <w:rsid w:val="004A5AFD"/>
    <w:rsid w:val="004F1003"/>
    <w:rsid w:val="004F428E"/>
    <w:rsid w:val="00525C4B"/>
    <w:rsid w:val="00534716"/>
    <w:rsid w:val="00540FB7"/>
    <w:rsid w:val="00596384"/>
    <w:rsid w:val="00597854"/>
    <w:rsid w:val="005C2A25"/>
    <w:rsid w:val="005F5E8F"/>
    <w:rsid w:val="0060264B"/>
    <w:rsid w:val="00607487"/>
    <w:rsid w:val="00613C3D"/>
    <w:rsid w:val="0063157B"/>
    <w:rsid w:val="00637029"/>
    <w:rsid w:val="00651953"/>
    <w:rsid w:val="00661C22"/>
    <w:rsid w:val="00681D5D"/>
    <w:rsid w:val="00683E76"/>
    <w:rsid w:val="00692F8E"/>
    <w:rsid w:val="00695A9D"/>
    <w:rsid w:val="006A5EED"/>
    <w:rsid w:val="006E097C"/>
    <w:rsid w:val="00716919"/>
    <w:rsid w:val="00722DFA"/>
    <w:rsid w:val="007706A8"/>
    <w:rsid w:val="00787174"/>
    <w:rsid w:val="00792EC6"/>
    <w:rsid w:val="007B793F"/>
    <w:rsid w:val="008117FE"/>
    <w:rsid w:val="00812BF1"/>
    <w:rsid w:val="00820A4C"/>
    <w:rsid w:val="00863C66"/>
    <w:rsid w:val="008649CA"/>
    <w:rsid w:val="00892BCC"/>
    <w:rsid w:val="00893787"/>
    <w:rsid w:val="008B7287"/>
    <w:rsid w:val="008C1091"/>
    <w:rsid w:val="008F48F4"/>
    <w:rsid w:val="009263A3"/>
    <w:rsid w:val="00934DBF"/>
    <w:rsid w:val="0098619A"/>
    <w:rsid w:val="009952D8"/>
    <w:rsid w:val="009B1418"/>
    <w:rsid w:val="009D2933"/>
    <w:rsid w:val="009D42CB"/>
    <w:rsid w:val="009E5ABF"/>
    <w:rsid w:val="009E693F"/>
    <w:rsid w:val="00A11AC1"/>
    <w:rsid w:val="00A541B2"/>
    <w:rsid w:val="00A54AA1"/>
    <w:rsid w:val="00A73829"/>
    <w:rsid w:val="00AA4832"/>
    <w:rsid w:val="00AB16EC"/>
    <w:rsid w:val="00AD728A"/>
    <w:rsid w:val="00B00DB9"/>
    <w:rsid w:val="00B011DE"/>
    <w:rsid w:val="00B14A9A"/>
    <w:rsid w:val="00B23513"/>
    <w:rsid w:val="00B27A0A"/>
    <w:rsid w:val="00B33833"/>
    <w:rsid w:val="00B42468"/>
    <w:rsid w:val="00B73F1C"/>
    <w:rsid w:val="00B751CB"/>
    <w:rsid w:val="00B9040F"/>
    <w:rsid w:val="00B96076"/>
    <w:rsid w:val="00B97DE4"/>
    <w:rsid w:val="00BC4BB7"/>
    <w:rsid w:val="00BD09D9"/>
    <w:rsid w:val="00BE559B"/>
    <w:rsid w:val="00BF391E"/>
    <w:rsid w:val="00C13725"/>
    <w:rsid w:val="00C47EA3"/>
    <w:rsid w:val="00C72D0E"/>
    <w:rsid w:val="00C92209"/>
    <w:rsid w:val="00CB712C"/>
    <w:rsid w:val="00CC118C"/>
    <w:rsid w:val="00CC31A5"/>
    <w:rsid w:val="00CC6BB0"/>
    <w:rsid w:val="00D064A3"/>
    <w:rsid w:val="00D07C5B"/>
    <w:rsid w:val="00D429C6"/>
    <w:rsid w:val="00D476CC"/>
    <w:rsid w:val="00D65E38"/>
    <w:rsid w:val="00D87E6D"/>
    <w:rsid w:val="00D904C4"/>
    <w:rsid w:val="00D941BF"/>
    <w:rsid w:val="00D95B64"/>
    <w:rsid w:val="00DB119B"/>
    <w:rsid w:val="00DB41B3"/>
    <w:rsid w:val="00DB46E9"/>
    <w:rsid w:val="00DB5EA6"/>
    <w:rsid w:val="00DB6AE6"/>
    <w:rsid w:val="00DD0E8F"/>
    <w:rsid w:val="00DE5CA0"/>
    <w:rsid w:val="00E34E0B"/>
    <w:rsid w:val="00E41FDC"/>
    <w:rsid w:val="00E45822"/>
    <w:rsid w:val="00E5547B"/>
    <w:rsid w:val="00E57BEF"/>
    <w:rsid w:val="00EE3A83"/>
    <w:rsid w:val="00EF1BCC"/>
    <w:rsid w:val="00F036FD"/>
    <w:rsid w:val="00F229CC"/>
    <w:rsid w:val="00F22EF0"/>
    <w:rsid w:val="00F46658"/>
    <w:rsid w:val="00F55023"/>
    <w:rsid w:val="00F553EF"/>
    <w:rsid w:val="00F63529"/>
    <w:rsid w:val="00F92E22"/>
    <w:rsid w:val="00FE1C2C"/>
    <w:rsid w:val="00FE52BD"/>
    <w:rsid w:val="00FF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A8464"/>
  <w15:docId w15:val="{345A3D29-3DF1-4A36-A8F2-1161D204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B13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9952D8"/>
  </w:style>
  <w:style w:type="paragraph" w:styleId="a5">
    <w:name w:val="footer"/>
    <w:basedOn w:val="a"/>
    <w:link w:val="a6"/>
    <w:uiPriority w:val="99"/>
    <w:unhideWhenUsed/>
    <w:rsid w:val="00995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9952D8"/>
  </w:style>
  <w:style w:type="paragraph" w:styleId="a7">
    <w:name w:val="Balloon Text"/>
    <w:basedOn w:val="a"/>
    <w:link w:val="a8"/>
    <w:uiPriority w:val="99"/>
    <w:semiHidden/>
    <w:unhideWhenUsed/>
    <w:rsid w:val="00995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952D8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99"/>
    <w:qFormat/>
    <w:rsid w:val="00BE559B"/>
    <w:pPr>
      <w:spacing w:after="0" w:line="240" w:lineRule="auto"/>
    </w:pPr>
  </w:style>
  <w:style w:type="paragraph" w:styleId="ab">
    <w:name w:val="Normal (Web)"/>
    <w:basedOn w:val="a"/>
    <w:unhideWhenUsed/>
    <w:rsid w:val="00D9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D95B64"/>
    <w:rPr>
      <w:color w:val="0000FF"/>
      <w:u w:val="single"/>
    </w:rPr>
  </w:style>
  <w:style w:type="character" w:customStyle="1" w:styleId="fieldset-legend">
    <w:name w:val="fieldset-legend"/>
    <w:basedOn w:val="a0"/>
    <w:rsid w:val="00722DFA"/>
  </w:style>
  <w:style w:type="paragraph" w:styleId="ad">
    <w:name w:val="List Paragraph"/>
    <w:basedOn w:val="a"/>
    <w:uiPriority w:val="34"/>
    <w:qFormat/>
    <w:rsid w:val="004913E2"/>
    <w:pPr>
      <w:ind w:left="720"/>
      <w:contextualSpacing/>
    </w:pPr>
  </w:style>
  <w:style w:type="character" w:styleId="ae">
    <w:name w:val="Strong"/>
    <w:basedOn w:val="a0"/>
    <w:uiPriority w:val="22"/>
    <w:qFormat/>
    <w:rsid w:val="00DB41B3"/>
    <w:rPr>
      <w:b/>
      <w:bCs/>
    </w:rPr>
  </w:style>
  <w:style w:type="paragraph" w:customStyle="1" w:styleId="western">
    <w:name w:val="western"/>
    <w:basedOn w:val="a"/>
    <w:rsid w:val="00F46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637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a0"/>
    <w:rsid w:val="00637029"/>
  </w:style>
  <w:style w:type="character" w:customStyle="1" w:styleId="10">
    <w:name w:val="Заголовок 1 Знак"/>
    <w:basedOn w:val="a0"/>
    <w:link w:val="1"/>
    <w:uiPriority w:val="99"/>
    <w:rsid w:val="000B132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">
    <w:name w:val="Emphasis"/>
    <w:basedOn w:val="a0"/>
    <w:uiPriority w:val="20"/>
    <w:qFormat/>
    <w:rsid w:val="000B1322"/>
    <w:rPr>
      <w:i/>
      <w:iCs/>
    </w:rPr>
  </w:style>
  <w:style w:type="table" w:styleId="af0">
    <w:name w:val="Table Grid"/>
    <w:basedOn w:val="a1"/>
    <w:uiPriority w:val="59"/>
    <w:rsid w:val="000B1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Без інтервалів Знак"/>
    <w:link w:val="a9"/>
    <w:uiPriority w:val="99"/>
    <w:locked/>
    <w:rsid w:val="00E41FDC"/>
  </w:style>
  <w:style w:type="character" w:styleId="af1">
    <w:name w:val="Placeholder Text"/>
    <w:basedOn w:val="a0"/>
    <w:uiPriority w:val="99"/>
    <w:semiHidden/>
    <w:rsid w:val="00DE5CA0"/>
    <w:rPr>
      <w:color w:val="808080"/>
    </w:rPr>
  </w:style>
  <w:style w:type="paragraph" w:customStyle="1" w:styleId="af2">
    <w:name w:val="Знак Знак Знак Знак Знак Знак Знак"/>
    <w:basedOn w:val="a"/>
    <w:rsid w:val="008117FE"/>
    <w:pPr>
      <w:spacing w:after="0" w:line="240" w:lineRule="auto"/>
    </w:pPr>
    <w:rPr>
      <w:rFonts w:ascii="Verdana" w:eastAsia="Times New Roman" w:hAnsi="Verdana" w:cs="Verdana"/>
      <w:sz w:val="20"/>
      <w:szCs w:val="20"/>
      <w:lang w:val="uk-UA"/>
    </w:rPr>
  </w:style>
  <w:style w:type="paragraph" w:styleId="af3">
    <w:name w:val="Body Text"/>
    <w:basedOn w:val="a"/>
    <w:link w:val="af4"/>
    <w:rsid w:val="008117FE"/>
    <w:pPr>
      <w:shd w:val="clear" w:color="auto" w:fill="FFFFFF"/>
      <w:spacing w:after="0" w:line="230" w:lineRule="exact"/>
    </w:pPr>
    <w:rPr>
      <w:rFonts w:ascii="Arial Unicode MS" w:eastAsia="Times New Roman" w:hAnsi="Times New Roman" w:cs="Arial Unicode MS"/>
      <w:sz w:val="19"/>
      <w:szCs w:val="19"/>
      <w:lang w:val="uk-UA" w:eastAsia="ru-RU"/>
    </w:rPr>
  </w:style>
  <w:style w:type="character" w:customStyle="1" w:styleId="af4">
    <w:name w:val="Основний текст Знак"/>
    <w:basedOn w:val="a0"/>
    <w:link w:val="af3"/>
    <w:rsid w:val="008117FE"/>
    <w:rPr>
      <w:rFonts w:ascii="Arial Unicode MS" w:eastAsia="Times New Roman" w:hAnsi="Times New Roman" w:cs="Arial Unicode MS"/>
      <w:sz w:val="19"/>
      <w:szCs w:val="19"/>
      <w:shd w:val="clear" w:color="auto" w:fill="FFFFFF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486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10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98124">
                  <w:marLeft w:val="0"/>
                  <w:marRight w:val="0"/>
                  <w:marTop w:val="15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71610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647427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1425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827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8950">
          <w:marLeft w:val="0"/>
          <w:marRight w:val="0"/>
          <w:marTop w:val="0"/>
          <w:marBottom w:val="5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929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7058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343065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9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11133</Words>
  <Characters>6347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Ганна</cp:lastModifiedBy>
  <cp:revision>20</cp:revision>
  <cp:lastPrinted>2019-03-12T09:59:00Z</cp:lastPrinted>
  <dcterms:created xsi:type="dcterms:W3CDTF">2025-04-08T06:55:00Z</dcterms:created>
  <dcterms:modified xsi:type="dcterms:W3CDTF">2025-04-24T07:16:00Z</dcterms:modified>
</cp:coreProperties>
</file>